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B0" w:rsidRPr="007D4B59" w:rsidRDefault="003242D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Naše duhové vzdělávání</w:t>
      </w:r>
      <w:r w:rsidR="009C62B9" w:rsidRPr="007D4B59">
        <w:rPr>
          <w:b/>
          <w:bCs/>
          <w:sz w:val="36"/>
          <w:szCs w:val="36"/>
        </w:rPr>
        <w:t xml:space="preserve"> v Anglii</w:t>
      </w:r>
    </w:p>
    <w:p w:rsidR="00722354" w:rsidRDefault="003242D8" w:rsidP="00CA7312">
      <w:pPr>
        <w:ind w:firstLine="708"/>
      </w:pPr>
      <w:r>
        <w:t>P</w:t>
      </w:r>
      <w:r w:rsidR="009C62B9">
        <w:t xml:space="preserve">o několika neúspěšných pokusech se naší škole podařilo získat poměrně prestižní grant Erasmus+ </w:t>
      </w:r>
      <w:r w:rsidR="006D0246">
        <w:t xml:space="preserve">pod názvem „Vzděláváme se duhově“ </w:t>
      </w:r>
      <w:r w:rsidR="009C62B9">
        <w:t xml:space="preserve">určený pro mobilitu pracovníků ve školství. </w:t>
      </w:r>
      <w:r>
        <w:t xml:space="preserve">Přestali jsme již doufat v kladný výsledek, </w:t>
      </w:r>
      <w:r w:rsidR="009C62B9">
        <w:t xml:space="preserve">a tak nám připadalo až téměř nereálné, že by skupina osmi pedagogů bystřického gymnázia mohla strávit 14 dní v Anglii. Náš projekt se stal skutečností ve chvíli, kdy jsme na </w:t>
      </w:r>
      <w:r w:rsidR="00CA7312">
        <w:t>polovině</w:t>
      </w:r>
      <w:r w:rsidR="009C62B9">
        <w:t xml:space="preserve"> srpna nastoupili do letadla směrem Londýn a po dvouhodinovém letu a stejně dlouhém </w:t>
      </w:r>
      <w:r w:rsidR="00CA7312">
        <w:t>transferu</w:t>
      </w:r>
      <w:r w:rsidR="009C62B9">
        <w:t xml:space="preserve"> jsme konečně dorazili do anglického letoviska </w:t>
      </w:r>
      <w:proofErr w:type="spellStart"/>
      <w:r w:rsidR="009C62B9">
        <w:t>Bournemouth</w:t>
      </w:r>
      <w:proofErr w:type="spellEnd"/>
      <w:r w:rsidR="009C62B9">
        <w:t>.</w:t>
      </w:r>
      <w:r w:rsidR="00631EEA">
        <w:t xml:space="preserve"> Vítalo nás </w:t>
      </w:r>
      <w:r w:rsidR="00E07170">
        <w:t xml:space="preserve">sice </w:t>
      </w:r>
      <w:r w:rsidR="00631EEA">
        <w:t>slunné počasí a přeplněné pláže, ale teplota vod</w:t>
      </w:r>
      <w:r w:rsidR="00CA7312">
        <w:t>y</w:t>
      </w:r>
      <w:r w:rsidR="00631EEA">
        <w:t xml:space="preserve"> jaksi </w:t>
      </w:r>
      <w:r w:rsidR="00CA7312">
        <w:t>nekorespondovala s normou</w:t>
      </w:r>
      <w:r w:rsidR="00631EEA">
        <w:t xml:space="preserve"> </w:t>
      </w:r>
      <w:r w:rsidR="00CA7312">
        <w:t xml:space="preserve">zvyklou </w:t>
      </w:r>
      <w:r w:rsidR="00631EEA">
        <w:t>na jadranském pobřeží. O</w:t>
      </w:r>
      <w:r w:rsidR="00CA7312">
        <w:t>d</w:t>
      </w:r>
      <w:r w:rsidR="00631EEA">
        <w:t xml:space="preserve">hlédněme však od </w:t>
      </w:r>
      <w:r w:rsidR="00631EEA" w:rsidRPr="00CA7312">
        <w:rPr>
          <w:rFonts w:cstheme="minorHAnsi"/>
        </w:rPr>
        <w:t>17</w:t>
      </w:r>
      <w:r w:rsidR="00CA7312" w:rsidRPr="00CA7312">
        <w:rPr>
          <w:rStyle w:val="st1"/>
          <w:rFonts w:cstheme="minorHAnsi"/>
        </w:rPr>
        <w:t>°C</w:t>
      </w:r>
      <w:r w:rsidR="00631EEA">
        <w:t xml:space="preserve"> teploty mořské vody a spíše se zaměřme na cíl naší cesty, kter</w:t>
      </w:r>
      <w:r w:rsidR="00CA7312">
        <w:t>ým</w:t>
      </w:r>
      <w:r w:rsidR="00631EEA">
        <w:t xml:space="preserve"> byl vzdělávací kurz v tamější jazykové škole</w:t>
      </w:r>
      <w:r w:rsidR="00CA7312">
        <w:t xml:space="preserve"> </w:t>
      </w:r>
      <w:proofErr w:type="spellStart"/>
      <w:r w:rsidR="00CA7312">
        <w:t>English</w:t>
      </w:r>
      <w:proofErr w:type="spellEnd"/>
      <w:r w:rsidR="00CA7312">
        <w:t xml:space="preserve"> 2000</w:t>
      </w:r>
      <w:r w:rsidR="00631EEA">
        <w:t xml:space="preserve">. </w:t>
      </w:r>
    </w:p>
    <w:p w:rsidR="003A63FD" w:rsidRDefault="00631EEA" w:rsidP="00CA7312">
      <w:pPr>
        <w:ind w:firstLine="708"/>
      </w:pPr>
      <w:r>
        <w:t>Počínaje prvním dnem jsme byli rozděleni do tří skupin dle parametrů našeho projektu (metodika kurzů k přípravě na FCE, CLIL ve výuce dějepisu a zeměpisu, CLIL a</w:t>
      </w:r>
      <w:r w:rsidR="00E07170">
        <w:t xml:space="preserve"> jazyková průprava). Nutno podo</w:t>
      </w:r>
      <w:r>
        <w:t>t</w:t>
      </w:r>
      <w:r w:rsidR="00E07170">
        <w:t>k</w:t>
      </w:r>
      <w:r>
        <w:t xml:space="preserve">nout, že se nás ujali vstřícní a erudovaní učitelé, kteří nám předávali po celou dobu pobytu bohaté zkušenosti. Dokonce pro nás organizovali poznávací výlety </w:t>
      </w:r>
      <w:r w:rsidR="00CA7312">
        <w:t>po</w:t>
      </w:r>
      <w:r>
        <w:t> již</w:t>
      </w:r>
      <w:r w:rsidR="00CA7312">
        <w:t>ní Anglii</w:t>
      </w:r>
      <w:r>
        <w:t xml:space="preserve">. Díky tomu jsme </w:t>
      </w:r>
      <w:proofErr w:type="gramStart"/>
      <w:r>
        <w:t>měli</w:t>
      </w:r>
      <w:proofErr w:type="gramEnd"/>
      <w:r>
        <w:t xml:space="preserve"> možnost navštívit přístavní městečko </w:t>
      </w:r>
      <w:proofErr w:type="gramStart"/>
      <w:r>
        <w:t>Poole</w:t>
      </w:r>
      <w:proofErr w:type="gramEnd"/>
      <w:r>
        <w:t xml:space="preserve"> (</w:t>
      </w:r>
      <w:r w:rsidR="00CA7312">
        <w:t>spojené se</w:t>
      </w:r>
      <w:r>
        <w:t xml:space="preserve"> zakladatelem skautského hnutí a místem odkud vyrážel</w:t>
      </w:r>
      <w:r w:rsidR="00E07170">
        <w:t>y</w:t>
      </w:r>
      <w:r>
        <w:t xml:space="preserve"> spojenecké jednotky v Den D), majestátní hrad </w:t>
      </w:r>
      <w:proofErr w:type="spellStart"/>
      <w:r>
        <w:t>Corfe</w:t>
      </w:r>
      <w:proofErr w:type="spellEnd"/>
      <w:r>
        <w:t xml:space="preserve"> </w:t>
      </w:r>
      <w:proofErr w:type="spellStart"/>
      <w:r>
        <w:t>Castle</w:t>
      </w:r>
      <w:proofErr w:type="spellEnd"/>
      <w:r>
        <w:t xml:space="preserve"> a zámek </w:t>
      </w:r>
      <w:r w:rsidR="00E07170">
        <w:t>Kingston Lacy</w:t>
      </w:r>
      <w:r w:rsidR="00476F50">
        <w:t xml:space="preserve"> s</w:t>
      </w:r>
      <w:r w:rsidR="00CA7312">
        <w:t xml:space="preserve"> nádherným parkem a </w:t>
      </w:r>
      <w:r w:rsidR="00476F50">
        <w:t xml:space="preserve">překrásnou obrazárnou, které by mohl závidět i </w:t>
      </w:r>
      <w:r w:rsidR="003A63FD">
        <w:t xml:space="preserve">samotný </w:t>
      </w:r>
      <w:r w:rsidR="00476F50">
        <w:t xml:space="preserve">Louvre. Nesmíme zapomenout ani </w:t>
      </w:r>
      <w:r w:rsidR="00722354">
        <w:t xml:space="preserve">na </w:t>
      </w:r>
      <w:proofErr w:type="gramStart"/>
      <w:r w:rsidR="00476F50">
        <w:t>maličké</w:t>
      </w:r>
      <w:proofErr w:type="gramEnd"/>
      <w:r w:rsidR="00476F50">
        <w:t xml:space="preserve"> </w:t>
      </w:r>
      <w:proofErr w:type="spellStart"/>
      <w:r w:rsidR="00476F50">
        <w:t>Ch</w:t>
      </w:r>
      <w:r w:rsidR="00E07170">
        <w:t>ristchurch</w:t>
      </w:r>
      <w:proofErr w:type="spellEnd"/>
      <w:r w:rsidR="00E07170">
        <w:t xml:space="preserve"> s mohutným klášterem </w:t>
      </w:r>
      <w:r w:rsidR="00CA7312">
        <w:t xml:space="preserve">a zbytky normanského hradu </w:t>
      </w:r>
      <w:r w:rsidR="00E07170">
        <w:t>nebo</w:t>
      </w:r>
      <w:r w:rsidR="00476F50">
        <w:t xml:space="preserve"> </w:t>
      </w:r>
      <w:proofErr w:type="spellStart"/>
      <w:r w:rsidR="00476F50">
        <w:t>Wimbourne</w:t>
      </w:r>
      <w:proofErr w:type="spellEnd"/>
      <w:r w:rsidR="00476F50">
        <w:t xml:space="preserve"> s prastarou knihovnou, kde si můžete prezenčně půjčit několik set let staré knihy. </w:t>
      </w:r>
      <w:r w:rsidR="00CA7312">
        <w:t>Také cesta lodí byla velkým zážitkem. Okouzlilo nás</w:t>
      </w:r>
      <w:r w:rsidR="00476F50">
        <w:t xml:space="preserve"> Jurské pobřeží s křídovými skálami, na kterých cvičili vojáci vylodění v</w:t>
      </w:r>
      <w:r w:rsidR="003A63FD">
        <w:t> </w:t>
      </w:r>
      <w:r w:rsidR="00476F50">
        <w:t>Normandii</w:t>
      </w:r>
      <w:r w:rsidR="003A63FD">
        <w:t xml:space="preserve"> ne</w:t>
      </w:r>
      <w:r w:rsidR="00476F50">
        <w:t xml:space="preserve">bo unikátní ostrov </w:t>
      </w:r>
      <w:proofErr w:type="spellStart"/>
      <w:r w:rsidR="00476F50">
        <w:t>Brownsea</w:t>
      </w:r>
      <w:proofErr w:type="spellEnd"/>
      <w:r w:rsidR="00476F50">
        <w:t xml:space="preserve"> Island s rezavými veverkami. </w:t>
      </w:r>
      <w:r w:rsidR="003A63FD">
        <w:t>V odpoledních hodinách, resp. o víkendu si každý vybral svůj vlastní program – návštěv</w:t>
      </w:r>
      <w:r w:rsidR="00E07170">
        <w:t>u</w:t>
      </w:r>
      <w:r w:rsidR="003A63FD">
        <w:t xml:space="preserve"> </w:t>
      </w:r>
      <w:proofErr w:type="spellStart"/>
      <w:r w:rsidR="003A63FD">
        <w:t>Winchestru</w:t>
      </w:r>
      <w:proofErr w:type="spellEnd"/>
      <w:r w:rsidR="003A63FD">
        <w:t xml:space="preserve">, </w:t>
      </w:r>
      <w:proofErr w:type="spellStart"/>
      <w:r w:rsidR="003A63FD">
        <w:t>cyklovýlet</w:t>
      </w:r>
      <w:proofErr w:type="spellEnd"/>
      <w:r w:rsidR="003A63FD">
        <w:t xml:space="preserve"> v národním parku New </w:t>
      </w:r>
      <w:proofErr w:type="spellStart"/>
      <w:r w:rsidR="003A63FD">
        <w:t>Forest</w:t>
      </w:r>
      <w:proofErr w:type="spellEnd"/>
      <w:r w:rsidR="003A63FD">
        <w:t xml:space="preserve">, návštěvu zápasu </w:t>
      </w:r>
      <w:proofErr w:type="spellStart"/>
      <w:r w:rsidR="003A63FD">
        <w:t>Premier</w:t>
      </w:r>
      <w:proofErr w:type="spellEnd"/>
      <w:r w:rsidR="003A63FD">
        <w:t xml:space="preserve"> </w:t>
      </w:r>
      <w:proofErr w:type="spellStart"/>
      <w:r w:rsidR="003A63FD">
        <w:t>League</w:t>
      </w:r>
      <w:proofErr w:type="spellEnd"/>
      <w:r w:rsidR="003A63FD">
        <w:t xml:space="preserve"> </w:t>
      </w:r>
      <w:r w:rsidR="00476F50">
        <w:t xml:space="preserve"> </w:t>
      </w:r>
      <w:r w:rsidR="003A63FD">
        <w:t xml:space="preserve">či unikátní a asi největší tankové muzeum ve </w:t>
      </w:r>
      <w:proofErr w:type="spellStart"/>
      <w:r w:rsidR="003A63FD">
        <w:t>Woolu</w:t>
      </w:r>
      <w:proofErr w:type="spellEnd"/>
      <w:r w:rsidR="003A63FD">
        <w:t xml:space="preserve">. V rámci společného výletu pak </w:t>
      </w:r>
      <w:r w:rsidR="00CA7312">
        <w:t xml:space="preserve">celá </w:t>
      </w:r>
      <w:r w:rsidR="003A63FD">
        <w:t xml:space="preserve">skupina navštívila </w:t>
      </w:r>
      <w:r w:rsidR="00E07170">
        <w:t>velšský</w:t>
      </w:r>
      <w:r w:rsidR="003A63FD">
        <w:t xml:space="preserve"> </w:t>
      </w:r>
      <w:proofErr w:type="spellStart"/>
      <w:r w:rsidR="003A63FD">
        <w:t>Cardiff</w:t>
      </w:r>
      <w:proofErr w:type="spellEnd"/>
      <w:r w:rsidR="003A63FD">
        <w:t xml:space="preserve"> a tamější proslulý hrad či </w:t>
      </w:r>
      <w:r w:rsidR="00E07170">
        <w:t xml:space="preserve">legendární ragbyový </w:t>
      </w:r>
      <w:r w:rsidR="003A63FD">
        <w:t xml:space="preserve">stadion </w:t>
      </w:r>
      <w:proofErr w:type="spellStart"/>
      <w:r w:rsidR="00E07170">
        <w:t>Millenium</w:t>
      </w:r>
      <w:proofErr w:type="spellEnd"/>
      <w:r w:rsidR="003A63FD">
        <w:t xml:space="preserve">. </w:t>
      </w:r>
    </w:p>
    <w:p w:rsidR="003A63FD" w:rsidRDefault="003A63FD" w:rsidP="00C277B9">
      <w:pPr>
        <w:ind w:firstLine="708"/>
      </w:pPr>
      <w:r>
        <w:t>Mimo vzdělávání a poznávací zájezdy se každý účastník mohl seznámit s životem běžných Angličanů, s jejich stravova</w:t>
      </w:r>
      <w:r w:rsidR="007D4B59">
        <w:t>cími zvyky</w:t>
      </w:r>
      <w:r w:rsidR="00CA7312">
        <w:t>. R</w:t>
      </w:r>
      <w:r w:rsidR="007D4B59">
        <w:t xml:space="preserve">ychle </w:t>
      </w:r>
      <w:r w:rsidR="00CA7312">
        <w:t xml:space="preserve">se </w:t>
      </w:r>
      <w:r w:rsidR="007D4B59">
        <w:t>změnil</w:t>
      </w:r>
      <w:r>
        <w:t xml:space="preserve"> náš pohled na anglickou </w:t>
      </w:r>
      <w:r w:rsidR="00CF056B">
        <w:t>snídani. N</w:t>
      </w:r>
      <w:r>
        <w:t xml:space="preserve">amísto </w:t>
      </w:r>
      <w:r w:rsidR="00C277B9">
        <w:t>očekávané</w:t>
      </w:r>
      <w:r>
        <w:t xml:space="preserve"> slaniny </w:t>
      </w:r>
      <w:r w:rsidR="00CA7312">
        <w:t>s</w:t>
      </w:r>
      <w:r>
        <w:t xml:space="preserve"> vejc</w:t>
      </w:r>
      <w:r w:rsidR="00CA7312">
        <w:t>i</w:t>
      </w:r>
      <w:r w:rsidR="00CF056B">
        <w:t xml:space="preserve"> se totiž</w:t>
      </w:r>
      <w:r>
        <w:t xml:space="preserve"> </w:t>
      </w:r>
      <w:r w:rsidR="00C277B9">
        <w:t>servírovaly každý den</w:t>
      </w:r>
      <w:r>
        <w:t> toasty s marmeládou.</w:t>
      </w:r>
      <w:r w:rsidR="00CF056B">
        <w:t xml:space="preserve"> Pěkný kulturní šok pro neznalé</w:t>
      </w:r>
      <w:r w:rsidR="00C277B9">
        <w:t>!</w:t>
      </w:r>
      <w:bookmarkStart w:id="0" w:name="_GoBack"/>
      <w:bookmarkEnd w:id="0"/>
      <w:r>
        <w:t xml:space="preserve"> Ani skromnější ubytování </w:t>
      </w:r>
      <w:r w:rsidR="007D4B59">
        <w:t xml:space="preserve">a opravdu tragická hromadná doprava </w:t>
      </w:r>
      <w:r>
        <w:t>však nemohl</w:t>
      </w:r>
      <w:r w:rsidR="00CA7312">
        <w:t>y</w:t>
      </w:r>
      <w:r>
        <w:t xml:space="preserve"> zhatit naše bohaté poznatky a zážitky</w:t>
      </w:r>
      <w:r w:rsidR="00CF056B">
        <w:t xml:space="preserve">.  Docela </w:t>
      </w:r>
      <w:r>
        <w:t>neradi jsme se vraceli domů, kde nás za několik dní čekal návrat do školy. Myslím, že jsme nelitovali ani kratší dovolené</w:t>
      </w:r>
      <w:r w:rsidR="00065FF5">
        <w:t>, kterou jsme tentokrát strávili vlastním rozvojem a vzděláváním. Tyto poznatky bychom rádi v novém školním roce aplikovali v praxi. Naše škola si vzala za své více propojit odborné předměty s anglickým jazykem. Věřím, že naši studenti ocení odbornou terminologii, aktivity v anglickém jazyce v předmětech jako dějepis, zeměpis,</w:t>
      </w:r>
      <w:r w:rsidR="00C277B9">
        <w:t xml:space="preserve"> český jazyk,</w:t>
      </w:r>
      <w:r w:rsidR="00065FF5">
        <w:t xml:space="preserve"> fyzika, chemie, IVT či tělesná výchova. </w:t>
      </w:r>
    </w:p>
    <w:p w:rsidR="007D4B59" w:rsidRDefault="007D4B59" w:rsidP="007D4B59">
      <w:pPr>
        <w:ind w:left="4956" w:firstLine="708"/>
      </w:pPr>
      <w:r>
        <w:t>Libor Veselý, grantový koordinátor</w:t>
      </w:r>
    </w:p>
    <w:p w:rsidR="009C62B9" w:rsidRDefault="003A63FD" w:rsidP="003A63FD">
      <w:pPr>
        <w:ind w:firstLine="708"/>
      </w:pPr>
      <w:r>
        <w:t xml:space="preserve"> </w:t>
      </w:r>
      <w:r w:rsidR="00631EEA">
        <w:t xml:space="preserve">   </w:t>
      </w:r>
    </w:p>
    <w:sectPr w:rsidR="009C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B9"/>
    <w:rsid w:val="00065FF5"/>
    <w:rsid w:val="003242D8"/>
    <w:rsid w:val="003A63FD"/>
    <w:rsid w:val="00476F50"/>
    <w:rsid w:val="00631EEA"/>
    <w:rsid w:val="006D0246"/>
    <w:rsid w:val="00722354"/>
    <w:rsid w:val="007D4B59"/>
    <w:rsid w:val="009C62B9"/>
    <w:rsid w:val="00C277B9"/>
    <w:rsid w:val="00CA7312"/>
    <w:rsid w:val="00CF056B"/>
    <w:rsid w:val="00D063B0"/>
    <w:rsid w:val="00E0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38124-F141-4159-AA71-2C94B76D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basedOn w:val="Standardnpsmoodstavce"/>
    <w:rsid w:val="00CA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Veselý</dc:creator>
  <cp:keywords/>
  <dc:description/>
  <cp:lastModifiedBy>Libor Veselý</cp:lastModifiedBy>
  <cp:revision>6</cp:revision>
  <dcterms:created xsi:type="dcterms:W3CDTF">2017-09-04T19:22:00Z</dcterms:created>
  <dcterms:modified xsi:type="dcterms:W3CDTF">2017-09-07T12:16:00Z</dcterms:modified>
</cp:coreProperties>
</file>