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18B81" w14:textId="77777777" w:rsidR="00695317" w:rsidRDefault="00695317" w:rsidP="00695317">
      <w:pPr>
        <w:jc w:val="center"/>
        <w:rPr>
          <w:sz w:val="28"/>
          <w:szCs w:val="28"/>
        </w:rPr>
      </w:pPr>
    </w:p>
    <w:p w14:paraId="08B19DBF" w14:textId="77777777" w:rsidR="00695317" w:rsidRDefault="00695317" w:rsidP="00695317">
      <w:pPr>
        <w:jc w:val="center"/>
        <w:rPr>
          <w:sz w:val="28"/>
          <w:szCs w:val="28"/>
        </w:rPr>
      </w:pPr>
    </w:p>
    <w:p w14:paraId="3AA1AFB1" w14:textId="77777777" w:rsidR="00695317" w:rsidRDefault="00695317" w:rsidP="00695317">
      <w:pPr>
        <w:jc w:val="center"/>
        <w:rPr>
          <w:sz w:val="28"/>
          <w:szCs w:val="28"/>
        </w:rPr>
      </w:pPr>
    </w:p>
    <w:p w14:paraId="6BC4BDDB" w14:textId="77777777" w:rsidR="00695317" w:rsidRDefault="00695317" w:rsidP="00695317">
      <w:pPr>
        <w:jc w:val="center"/>
        <w:rPr>
          <w:sz w:val="28"/>
          <w:szCs w:val="28"/>
        </w:rPr>
      </w:pPr>
    </w:p>
    <w:p w14:paraId="75B4682D" w14:textId="77777777" w:rsidR="00695317" w:rsidRDefault="00B60476" w:rsidP="00695317">
      <w:pPr>
        <w:jc w:val="center"/>
        <w:rPr>
          <w:sz w:val="28"/>
          <w:szCs w:val="28"/>
        </w:rPr>
      </w:pPr>
      <w:r>
        <w:rPr>
          <w:sz w:val="28"/>
          <w:szCs w:val="28"/>
        </w:rPr>
        <w:t>Program proti šikanování</w:t>
      </w:r>
    </w:p>
    <w:p w14:paraId="250D7CA9" w14:textId="71ECF337" w:rsidR="00B60476" w:rsidRPr="00B60476" w:rsidRDefault="00B60476" w:rsidP="00695317">
      <w:pPr>
        <w:jc w:val="center"/>
        <w:rPr>
          <w:sz w:val="24"/>
          <w:szCs w:val="24"/>
        </w:rPr>
      </w:pPr>
      <w:r w:rsidRPr="00B60476">
        <w:rPr>
          <w:sz w:val="24"/>
          <w:szCs w:val="24"/>
        </w:rPr>
        <w:t>příloha Školního řádu</w:t>
      </w:r>
    </w:p>
    <w:p w14:paraId="1174320B" w14:textId="77777777" w:rsidR="00695317" w:rsidRDefault="00695317" w:rsidP="00695317"/>
    <w:p w14:paraId="31B090E3" w14:textId="6D4429B9" w:rsidR="00695317" w:rsidRDefault="00F3284A" w:rsidP="00695317">
      <w:r>
        <w:rPr>
          <w:noProof/>
        </w:rPr>
        <w:drawing>
          <wp:anchor distT="0" distB="0" distL="114300" distR="114300" simplePos="0" relativeHeight="251658240" behindDoc="0" locked="0" layoutInCell="1" allowOverlap="1" wp14:anchorId="3EB6407D" wp14:editId="0EC59D45">
            <wp:simplePos x="0" y="0"/>
            <wp:positionH relativeFrom="column">
              <wp:posOffset>1560195</wp:posOffset>
            </wp:positionH>
            <wp:positionV relativeFrom="paragraph">
              <wp:posOffset>129540</wp:posOffset>
            </wp:positionV>
            <wp:extent cx="3162300" cy="351472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51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3137A" w14:textId="77777777" w:rsidR="00695317" w:rsidRDefault="00695317" w:rsidP="00695317"/>
    <w:p w14:paraId="39FF264F" w14:textId="77777777" w:rsidR="00695317" w:rsidRDefault="00695317" w:rsidP="00695317"/>
    <w:p w14:paraId="0C6D6943" w14:textId="77777777" w:rsidR="00695317" w:rsidRDefault="00695317" w:rsidP="00695317"/>
    <w:p w14:paraId="5C6BEA88" w14:textId="77777777" w:rsidR="00695317" w:rsidRDefault="00695317" w:rsidP="00695317"/>
    <w:p w14:paraId="33115047" w14:textId="77777777" w:rsidR="00695317" w:rsidRDefault="00695317" w:rsidP="00695317"/>
    <w:p w14:paraId="3A418AB6" w14:textId="76C20107" w:rsidR="00695317" w:rsidRDefault="00695317" w:rsidP="00695317"/>
    <w:p w14:paraId="7F733690" w14:textId="77777777" w:rsidR="00695317" w:rsidRDefault="00695317" w:rsidP="00695317"/>
    <w:p w14:paraId="02013956" w14:textId="77777777" w:rsidR="00695317" w:rsidRDefault="00695317" w:rsidP="00695317"/>
    <w:p w14:paraId="04015803" w14:textId="77777777" w:rsidR="00695317" w:rsidRDefault="00695317" w:rsidP="00695317"/>
    <w:p w14:paraId="429A0E4F" w14:textId="77777777" w:rsidR="00695317" w:rsidRDefault="00695317" w:rsidP="00695317"/>
    <w:p w14:paraId="2B23C568" w14:textId="77777777" w:rsidR="00695317" w:rsidRDefault="00695317" w:rsidP="00695317"/>
    <w:p w14:paraId="1658F3BC" w14:textId="77777777" w:rsidR="00695317" w:rsidRDefault="00695317" w:rsidP="00695317"/>
    <w:p w14:paraId="6D8B3BAD" w14:textId="77777777" w:rsidR="00695317" w:rsidRDefault="00695317" w:rsidP="00695317"/>
    <w:p w14:paraId="117D4786" w14:textId="77777777" w:rsidR="00695317" w:rsidRDefault="00695317" w:rsidP="00695317"/>
    <w:p w14:paraId="0E2D93E8" w14:textId="77777777" w:rsidR="00695317" w:rsidRDefault="00695317" w:rsidP="00695317"/>
    <w:p w14:paraId="058FF5EA" w14:textId="77777777" w:rsidR="00695317" w:rsidRDefault="00695317" w:rsidP="00695317"/>
    <w:p w14:paraId="7ED9C22F" w14:textId="77777777" w:rsidR="00695317" w:rsidRDefault="00695317" w:rsidP="00695317"/>
    <w:p w14:paraId="02FB7D6A" w14:textId="77777777" w:rsidR="00695317" w:rsidRDefault="00695317" w:rsidP="00695317"/>
    <w:p w14:paraId="0506F433" w14:textId="77777777" w:rsidR="00695317" w:rsidRDefault="00695317" w:rsidP="00695317"/>
    <w:p w14:paraId="76D2EDD7" w14:textId="77777777" w:rsidR="00695317" w:rsidRDefault="00695317" w:rsidP="00695317"/>
    <w:p w14:paraId="21DD9D9A" w14:textId="77777777" w:rsidR="003979E8" w:rsidRDefault="003979E8" w:rsidP="00413B95">
      <w:pPr>
        <w:jc w:val="center"/>
      </w:pPr>
    </w:p>
    <w:p w14:paraId="202A72E8" w14:textId="77777777" w:rsidR="003979E8" w:rsidRDefault="003979E8" w:rsidP="00413B95">
      <w:pPr>
        <w:jc w:val="center"/>
      </w:pPr>
    </w:p>
    <w:p w14:paraId="2CF15CC1" w14:textId="77777777" w:rsidR="003979E8" w:rsidRDefault="003979E8" w:rsidP="00413B95">
      <w:pPr>
        <w:jc w:val="center"/>
      </w:pPr>
    </w:p>
    <w:p w14:paraId="4737DB48" w14:textId="77777777" w:rsidR="003979E8" w:rsidRDefault="003979E8" w:rsidP="00413B95">
      <w:pPr>
        <w:jc w:val="center"/>
      </w:pPr>
    </w:p>
    <w:p w14:paraId="14FB5379" w14:textId="70C5BE12" w:rsidR="00695317" w:rsidRDefault="00413B95" w:rsidP="00413B95">
      <w:pPr>
        <w:jc w:val="center"/>
      </w:pPr>
      <w:r>
        <w:t>20</w:t>
      </w:r>
      <w:r w:rsidR="00B24228">
        <w:t>2</w:t>
      </w:r>
      <w:r w:rsidR="003979E8">
        <w:t>4</w:t>
      </w:r>
      <w:r>
        <w:t>/20</w:t>
      </w:r>
      <w:r w:rsidR="00A8761D">
        <w:t>2</w:t>
      </w:r>
      <w:r w:rsidR="0045464F">
        <w:t>5</w:t>
      </w:r>
    </w:p>
    <w:p w14:paraId="08BE15C3" w14:textId="77777777" w:rsidR="00695317" w:rsidRDefault="00695317" w:rsidP="00695317"/>
    <w:p w14:paraId="7F559448" w14:textId="77777777" w:rsidR="00695317" w:rsidRDefault="00695317" w:rsidP="00695317"/>
    <w:p w14:paraId="11268213" w14:textId="77777777" w:rsidR="00695317" w:rsidRDefault="00695317" w:rsidP="00695317"/>
    <w:p w14:paraId="0D58C662" w14:textId="77777777" w:rsidR="00695317" w:rsidRDefault="00695317" w:rsidP="00695317"/>
    <w:p w14:paraId="21BF48EA" w14:textId="77777777" w:rsidR="00695317" w:rsidRDefault="00695317" w:rsidP="00695317"/>
    <w:p w14:paraId="0F32E933" w14:textId="77777777" w:rsidR="003979E8" w:rsidRDefault="003979E8" w:rsidP="00816126"/>
    <w:p w14:paraId="55AF3C4E" w14:textId="77777777" w:rsidR="003979E8" w:rsidRDefault="003979E8" w:rsidP="00816126"/>
    <w:p w14:paraId="041EEE36" w14:textId="77777777" w:rsidR="003979E8" w:rsidRDefault="003979E8" w:rsidP="00816126"/>
    <w:p w14:paraId="293B245C" w14:textId="77777777" w:rsidR="003979E8" w:rsidRDefault="003979E8" w:rsidP="00816126"/>
    <w:p w14:paraId="4D4413A6" w14:textId="77777777" w:rsidR="003979E8" w:rsidRDefault="003979E8" w:rsidP="00816126"/>
    <w:p w14:paraId="2BFC4D2F" w14:textId="77777777" w:rsidR="003979E8" w:rsidRDefault="003979E8" w:rsidP="00816126"/>
    <w:p w14:paraId="425CEC09" w14:textId="47B2A8A3" w:rsidR="00816126" w:rsidRDefault="00816126" w:rsidP="00816126">
      <w:r>
        <w:t>Gymnázium Bystřice nad Pernštejnem</w:t>
      </w:r>
      <w:r w:rsidRPr="00A366A6">
        <w:t xml:space="preserve"> </w:t>
      </w:r>
      <w:r>
        <w:tab/>
      </w:r>
      <w:r>
        <w:tab/>
      </w:r>
      <w:r>
        <w:tab/>
      </w:r>
      <w:r>
        <w:tab/>
      </w:r>
      <w:r w:rsidRPr="00807610">
        <w:t>Tel:</w:t>
      </w:r>
      <w:r>
        <w:t xml:space="preserve"> +420 566 552 920</w:t>
      </w:r>
    </w:p>
    <w:p w14:paraId="01D7E380" w14:textId="77777777" w:rsidR="00816126" w:rsidRDefault="00816126" w:rsidP="00816126">
      <w:r>
        <w:t>Nádražní 760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3F4AE3" w14:textId="77777777" w:rsidR="00695317" w:rsidRDefault="00816126" w:rsidP="00816126">
      <w:r>
        <w:t>593 01 Bystřice nad Pernštejnem</w:t>
      </w:r>
      <w:r>
        <w:tab/>
      </w:r>
      <w:r>
        <w:tab/>
      </w:r>
      <w:r>
        <w:tab/>
      </w:r>
      <w:r>
        <w:tab/>
      </w:r>
      <w:r>
        <w:tab/>
      </w:r>
      <w:r w:rsidRPr="00807610">
        <w:t>E-mail:</w:t>
      </w:r>
      <w:r>
        <w:t xml:space="preserve"> </w:t>
      </w:r>
      <w:r w:rsidRPr="00807610">
        <w:t>reditel@gybnp.cz</w:t>
      </w:r>
    </w:p>
    <w:p w14:paraId="6128D8CE" w14:textId="77777777" w:rsidR="00194D6D" w:rsidRPr="00B60476" w:rsidRDefault="00695317" w:rsidP="00B60476">
      <w:pPr>
        <w:rPr>
          <w:sz w:val="24"/>
          <w:szCs w:val="24"/>
        </w:rPr>
      </w:pPr>
      <w:r>
        <w:br w:type="page"/>
      </w:r>
      <w:r w:rsidR="00194D6D" w:rsidRPr="00B60476">
        <w:rPr>
          <w:sz w:val="24"/>
          <w:szCs w:val="24"/>
        </w:rPr>
        <w:lastRenderedPageBreak/>
        <w:t>Cílem programu je vytvořit ve škole bezpečné, respektující a spolupracující prostředí. Program se zaměřuje na oblast komunikace a vztahů mezi žáky ve třídách. S krizovým plánem budou vždy na začátku školního roku seznámeni žáci a jejich zákonní zástupci. Ve školním řádu budou stanovena pravidla chování, včetně sankcí za jejich porušení.</w:t>
      </w:r>
    </w:p>
    <w:p w14:paraId="77124EB8" w14:textId="77777777" w:rsidR="00194D6D" w:rsidRDefault="00194D6D">
      <w:pPr>
        <w:rPr>
          <w:sz w:val="24"/>
          <w:szCs w:val="24"/>
        </w:rPr>
      </w:pPr>
    </w:p>
    <w:p w14:paraId="1462DAAA" w14:textId="77777777" w:rsidR="00194D6D" w:rsidRDefault="00194D6D">
      <w:pPr>
        <w:rPr>
          <w:sz w:val="24"/>
          <w:szCs w:val="24"/>
        </w:rPr>
      </w:pPr>
      <w:r>
        <w:rPr>
          <w:sz w:val="24"/>
          <w:szCs w:val="24"/>
        </w:rPr>
        <w:t>Postupy řešení šikanování (krizový plán):</w:t>
      </w:r>
    </w:p>
    <w:p w14:paraId="2F6B5BF0" w14:textId="77777777" w:rsidR="00194D6D" w:rsidRDefault="00194D6D">
      <w:pPr>
        <w:numPr>
          <w:ilvl w:val="0"/>
          <w:numId w:val="5"/>
        </w:numPr>
        <w:tabs>
          <w:tab w:val="left" w:pos="7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Vlastní řešení školy</w:t>
      </w:r>
    </w:p>
    <w:p w14:paraId="44B2D829" w14:textId="77777777" w:rsidR="00194D6D" w:rsidRDefault="00194D6D">
      <w:pPr>
        <w:rPr>
          <w:sz w:val="24"/>
          <w:szCs w:val="24"/>
        </w:rPr>
      </w:pPr>
    </w:p>
    <w:p w14:paraId="1C1B6BCC" w14:textId="77777777" w:rsidR="00194D6D" w:rsidRDefault="00194D6D">
      <w:pPr>
        <w:ind w:left="708"/>
        <w:rPr>
          <w:sz w:val="24"/>
          <w:szCs w:val="24"/>
        </w:rPr>
      </w:pPr>
      <w:r>
        <w:rPr>
          <w:sz w:val="24"/>
          <w:szCs w:val="24"/>
        </w:rPr>
        <w:t>Při vyšetřování počáteční šikany (se standardní formou) budeme postupovat podle následující strategie:</w:t>
      </w:r>
    </w:p>
    <w:p w14:paraId="63032ED9" w14:textId="77777777" w:rsidR="00194D6D" w:rsidRDefault="00194D6D">
      <w:pPr>
        <w:ind w:left="708"/>
        <w:rPr>
          <w:sz w:val="24"/>
          <w:szCs w:val="24"/>
        </w:rPr>
      </w:pPr>
    </w:p>
    <w:p w14:paraId="0C292E73" w14:textId="34869D3E" w:rsidR="00194D6D" w:rsidRDefault="00194D6D">
      <w:pPr>
        <w:numPr>
          <w:ilvl w:val="0"/>
          <w:numId w:val="4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rozhovor s těmi, kteří na šikanování upozornili, a s oběťmi - rozhovor povede ředitel školy,</w:t>
      </w:r>
      <w:r w:rsidR="00B54733">
        <w:rPr>
          <w:sz w:val="24"/>
          <w:szCs w:val="24"/>
        </w:rPr>
        <w:t xml:space="preserve"> </w:t>
      </w:r>
      <w:r>
        <w:rPr>
          <w:sz w:val="24"/>
          <w:szCs w:val="24"/>
        </w:rPr>
        <w:t>(zástupce školy), metodik prevence, výchovný poradce a třídní učitel</w:t>
      </w:r>
    </w:p>
    <w:p w14:paraId="22E7AFAC" w14:textId="77777777" w:rsidR="00194D6D" w:rsidRDefault="00194D6D">
      <w:pPr>
        <w:numPr>
          <w:ilvl w:val="0"/>
          <w:numId w:val="4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nalezení vhodných svědků (všichni pedagogičtí pracovníci)</w:t>
      </w:r>
    </w:p>
    <w:p w14:paraId="2D4B0E4F" w14:textId="2B4B2353" w:rsidR="00194D6D" w:rsidRDefault="00194D6D">
      <w:pPr>
        <w:numPr>
          <w:ilvl w:val="0"/>
          <w:numId w:val="4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individuální, případně konfrontační rozhovory se svědky (nikoli však konfrontace obětí a agresorů) - ředitel školy,</w:t>
      </w:r>
      <w:r w:rsidR="00B54733">
        <w:rPr>
          <w:sz w:val="24"/>
          <w:szCs w:val="24"/>
        </w:rPr>
        <w:t xml:space="preserve"> </w:t>
      </w:r>
      <w:r>
        <w:rPr>
          <w:sz w:val="24"/>
          <w:szCs w:val="24"/>
        </w:rPr>
        <w:t>(zástupce školy), metodik prevence, výchovný poradce a třídní učitel</w:t>
      </w:r>
    </w:p>
    <w:p w14:paraId="3370C8B6" w14:textId="77777777" w:rsidR="00194D6D" w:rsidRDefault="00194D6D">
      <w:pPr>
        <w:numPr>
          <w:ilvl w:val="0"/>
          <w:numId w:val="4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zajištění ochrany obětem – všichni zaměstnanci školy</w:t>
      </w:r>
    </w:p>
    <w:p w14:paraId="08D0CA0F" w14:textId="7C96EBC9" w:rsidR="00194D6D" w:rsidRDefault="00194D6D">
      <w:pPr>
        <w:numPr>
          <w:ilvl w:val="0"/>
          <w:numId w:val="4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rozhovor s agresory, případně konfrontaci mezi nimi - ředitel školy,</w:t>
      </w:r>
      <w:r w:rsidR="00B54733">
        <w:rPr>
          <w:sz w:val="24"/>
          <w:szCs w:val="24"/>
        </w:rPr>
        <w:t xml:space="preserve"> </w:t>
      </w:r>
      <w:r>
        <w:rPr>
          <w:sz w:val="24"/>
          <w:szCs w:val="24"/>
        </w:rPr>
        <w:t>(zástupce školy), metodik prevence, výchovný poradce a třídní učitel</w:t>
      </w:r>
    </w:p>
    <w:p w14:paraId="4CE4500E" w14:textId="77777777" w:rsidR="00194D6D" w:rsidRDefault="00194D6D">
      <w:pPr>
        <w:rPr>
          <w:sz w:val="24"/>
          <w:szCs w:val="24"/>
        </w:rPr>
      </w:pPr>
    </w:p>
    <w:p w14:paraId="6DE0022C" w14:textId="77777777" w:rsidR="00194D6D" w:rsidRDefault="00194D6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B.Řešení v součinnosti se specializovanými institucemi a policií </w:t>
      </w:r>
    </w:p>
    <w:p w14:paraId="45C05110" w14:textId="77777777" w:rsidR="00194D6D" w:rsidRDefault="00194D6D">
      <w:pPr>
        <w:rPr>
          <w:b/>
          <w:sz w:val="24"/>
          <w:szCs w:val="24"/>
        </w:rPr>
      </w:pPr>
    </w:p>
    <w:p w14:paraId="7DF2AF0C" w14:textId="77777777" w:rsidR="00194D6D" w:rsidRDefault="00194D6D">
      <w:pPr>
        <w:ind w:left="708"/>
        <w:rPr>
          <w:sz w:val="24"/>
          <w:szCs w:val="24"/>
        </w:rPr>
      </w:pPr>
      <w:r>
        <w:rPr>
          <w:sz w:val="24"/>
          <w:szCs w:val="24"/>
        </w:rPr>
        <w:t>Při vyšetřování pokročilé a nestandardní šikany (např. při výbuchu skupinového násilí) budeme postupovat podle následující strategie:</w:t>
      </w:r>
    </w:p>
    <w:p w14:paraId="62325033" w14:textId="77777777" w:rsidR="00194D6D" w:rsidRDefault="00194D6D">
      <w:pPr>
        <w:ind w:left="708"/>
        <w:rPr>
          <w:sz w:val="24"/>
          <w:szCs w:val="24"/>
        </w:rPr>
      </w:pPr>
    </w:p>
    <w:p w14:paraId="3F3BA3A5" w14:textId="77777777" w:rsidR="00194D6D" w:rsidRDefault="00194D6D">
      <w:pPr>
        <w:numPr>
          <w:ilvl w:val="1"/>
          <w:numId w:val="5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překonání šoku ped. pracovníka a bezprostřední záchrana oběti</w:t>
      </w:r>
    </w:p>
    <w:p w14:paraId="6E01D917" w14:textId="77777777" w:rsidR="00194D6D" w:rsidRDefault="00194D6D">
      <w:pPr>
        <w:numPr>
          <w:ilvl w:val="1"/>
          <w:numId w:val="5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domluva pedagogických pracovníků na spolupráci a postupu vyšetřování</w:t>
      </w:r>
    </w:p>
    <w:p w14:paraId="57F233A0" w14:textId="77777777" w:rsidR="00194D6D" w:rsidRDefault="00194D6D">
      <w:pPr>
        <w:numPr>
          <w:ilvl w:val="1"/>
          <w:numId w:val="5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zabránění domluvě agresorů na křivé výpovědi</w:t>
      </w:r>
    </w:p>
    <w:p w14:paraId="01B36D1A" w14:textId="77777777" w:rsidR="00194D6D" w:rsidRDefault="00194D6D">
      <w:pPr>
        <w:numPr>
          <w:ilvl w:val="1"/>
          <w:numId w:val="5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pokračující pomoc a podpora oběti</w:t>
      </w:r>
    </w:p>
    <w:p w14:paraId="5B6D281B" w14:textId="77777777" w:rsidR="00194D6D" w:rsidRDefault="00194D6D">
      <w:pPr>
        <w:numPr>
          <w:ilvl w:val="1"/>
          <w:numId w:val="5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nahlášení policii</w:t>
      </w:r>
    </w:p>
    <w:p w14:paraId="05A86D5B" w14:textId="77777777" w:rsidR="00194D6D" w:rsidRDefault="00194D6D">
      <w:pPr>
        <w:numPr>
          <w:ilvl w:val="1"/>
          <w:numId w:val="5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vlastní vyšetřování</w:t>
      </w:r>
    </w:p>
    <w:p w14:paraId="2977E280" w14:textId="77777777" w:rsidR="00194D6D" w:rsidRDefault="00194D6D">
      <w:pPr>
        <w:numPr>
          <w:ilvl w:val="1"/>
          <w:numId w:val="5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spolupráci s dalšími institucemi a orgány (PPP, Střediska výchovné péče, Orgány sociálně právní ochrany dítěte)</w:t>
      </w:r>
    </w:p>
    <w:p w14:paraId="773902F1" w14:textId="77777777" w:rsidR="00194D6D" w:rsidRDefault="00194D6D">
      <w:pPr>
        <w:rPr>
          <w:sz w:val="24"/>
          <w:szCs w:val="24"/>
        </w:rPr>
      </w:pPr>
    </w:p>
    <w:p w14:paraId="6132CB77" w14:textId="77777777" w:rsidR="00194D6D" w:rsidRDefault="00194D6D">
      <w:pPr>
        <w:rPr>
          <w:sz w:val="24"/>
          <w:szCs w:val="24"/>
        </w:rPr>
      </w:pPr>
    </w:p>
    <w:p w14:paraId="74B46E11" w14:textId="77777777" w:rsidR="00194D6D" w:rsidRDefault="00194D6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Spolupráce se specializovanými institucemi</w:t>
      </w:r>
    </w:p>
    <w:p w14:paraId="48EF7A36" w14:textId="77777777" w:rsidR="00194D6D" w:rsidRDefault="00194D6D">
      <w:pPr>
        <w:rPr>
          <w:sz w:val="24"/>
          <w:szCs w:val="24"/>
          <w:u w:val="single"/>
        </w:rPr>
      </w:pPr>
    </w:p>
    <w:p w14:paraId="26304329" w14:textId="77777777" w:rsidR="00194D6D" w:rsidRDefault="00194D6D">
      <w:pPr>
        <w:numPr>
          <w:ilvl w:val="0"/>
          <w:numId w:val="6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v resortu školství – s PPP ve Žďáru nad Sázavou</w:t>
      </w:r>
    </w:p>
    <w:p w14:paraId="248D31B2" w14:textId="77777777" w:rsidR="00194D6D" w:rsidRDefault="00194D6D">
      <w:pPr>
        <w:numPr>
          <w:ilvl w:val="0"/>
          <w:numId w:val="6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v resortu zdravotnictví  - s pediatry, odbornými lékaři a psychology</w:t>
      </w:r>
    </w:p>
    <w:p w14:paraId="57B83D2C" w14:textId="77777777" w:rsidR="00194D6D" w:rsidRDefault="00194D6D">
      <w:pPr>
        <w:numPr>
          <w:ilvl w:val="0"/>
          <w:numId w:val="6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v resortu sociální péče – s odborem sociálních věcí a zdravotnictví; úsek soc.-právní ochrany dětí.  </w:t>
      </w:r>
    </w:p>
    <w:p w14:paraId="520FB413" w14:textId="77777777" w:rsidR="00194D6D" w:rsidRDefault="00194D6D">
      <w:pPr>
        <w:rPr>
          <w:sz w:val="24"/>
          <w:szCs w:val="24"/>
        </w:rPr>
      </w:pPr>
    </w:p>
    <w:p w14:paraId="3F7C16BE" w14:textId="77777777" w:rsidR="00194D6D" w:rsidRDefault="00194D6D">
      <w:pPr>
        <w:rPr>
          <w:sz w:val="24"/>
          <w:szCs w:val="24"/>
        </w:rPr>
      </w:pPr>
      <w:r>
        <w:rPr>
          <w:sz w:val="24"/>
          <w:szCs w:val="24"/>
        </w:rPr>
        <w:t>Ředitel školy oznámí orgánu sociálně právní ochrany dítěte skutečnosti, které ohrožují bezpečnost a zdraví žáka. Pokud šikanování naplnilo skutkovou podstatu trestného činu, ředitel školy oznámí tuto skutečnost Policii ČR.</w:t>
      </w:r>
    </w:p>
    <w:p w14:paraId="168148B3" w14:textId="77777777" w:rsidR="00194D6D" w:rsidRDefault="00194D6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8CEAE0D" w14:textId="77777777" w:rsidR="00194D6D" w:rsidRDefault="00194D6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Spolupráce s rodiči</w:t>
      </w:r>
    </w:p>
    <w:p w14:paraId="2BF81D50" w14:textId="77777777" w:rsidR="00194D6D" w:rsidRDefault="00194D6D">
      <w:pPr>
        <w:rPr>
          <w:sz w:val="24"/>
          <w:szCs w:val="24"/>
        </w:rPr>
      </w:pPr>
      <w:r>
        <w:rPr>
          <w:sz w:val="24"/>
          <w:szCs w:val="24"/>
        </w:rPr>
        <w:t xml:space="preserve">Pokud rodiče informují školu o podezření na šikanování, je za odborné vyšetření záležitosti zodpovědný ředitel školy, který spolupracuje se školním metodikem prevence, výchovným </w:t>
      </w:r>
      <w:r>
        <w:rPr>
          <w:sz w:val="24"/>
          <w:szCs w:val="24"/>
        </w:rPr>
        <w:lastRenderedPageBreak/>
        <w:t xml:space="preserve">poradcem, dalšími ped. pracovníky a rodinami.  Rodiče žáků obdrží na začátku školního roku spolu se </w:t>
      </w:r>
      <w:r w:rsidR="008F4F82">
        <w:rPr>
          <w:sz w:val="24"/>
          <w:szCs w:val="24"/>
        </w:rPr>
        <w:t>Š</w:t>
      </w:r>
      <w:r>
        <w:rPr>
          <w:sz w:val="24"/>
          <w:szCs w:val="24"/>
        </w:rPr>
        <w:t xml:space="preserve">kolním řádem Program proti šikanování. </w:t>
      </w:r>
    </w:p>
    <w:p w14:paraId="688951D0" w14:textId="77777777" w:rsidR="00194D6D" w:rsidRDefault="00194D6D">
      <w:pPr>
        <w:rPr>
          <w:sz w:val="24"/>
          <w:szCs w:val="24"/>
        </w:rPr>
      </w:pPr>
    </w:p>
    <w:p w14:paraId="77148AE6" w14:textId="77777777" w:rsidR="00194D6D" w:rsidRDefault="00194D6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Výchovná opatření </w:t>
      </w:r>
    </w:p>
    <w:p w14:paraId="6A21A0CC" w14:textId="77777777" w:rsidR="00194D6D" w:rsidRDefault="00194D6D">
      <w:pPr>
        <w:rPr>
          <w:sz w:val="24"/>
          <w:szCs w:val="24"/>
        </w:rPr>
      </w:pPr>
      <w:r>
        <w:rPr>
          <w:sz w:val="24"/>
          <w:szCs w:val="24"/>
        </w:rPr>
        <w:t>Ve školním řádu jsou stanovena pravidla chování, včetně sankcí za jejich porušení (viz. Školní řád).</w:t>
      </w:r>
    </w:p>
    <w:p w14:paraId="2722AD12" w14:textId="77777777" w:rsidR="00194D6D" w:rsidRDefault="00194D6D">
      <w:pPr>
        <w:rPr>
          <w:sz w:val="24"/>
          <w:szCs w:val="24"/>
        </w:rPr>
      </w:pPr>
    </w:p>
    <w:p w14:paraId="785641C9" w14:textId="77777777" w:rsidR="00194D6D" w:rsidRDefault="00194D6D">
      <w:pPr>
        <w:rPr>
          <w:sz w:val="24"/>
          <w:szCs w:val="24"/>
        </w:rPr>
      </w:pPr>
      <w:r>
        <w:rPr>
          <w:sz w:val="24"/>
          <w:szCs w:val="24"/>
        </w:rPr>
        <w:t>Běžná výchovná opatření:</w:t>
      </w:r>
    </w:p>
    <w:p w14:paraId="2026A958" w14:textId="77777777" w:rsidR="00194D6D" w:rsidRDefault="00194D6D">
      <w:pPr>
        <w:numPr>
          <w:ilvl w:val="0"/>
          <w:numId w:val="8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napomenutí a důtka třídního učitele</w:t>
      </w:r>
    </w:p>
    <w:p w14:paraId="063B490C" w14:textId="77777777" w:rsidR="00194D6D" w:rsidRDefault="00194D6D">
      <w:pPr>
        <w:numPr>
          <w:ilvl w:val="0"/>
          <w:numId w:val="8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důtka ředitele školy</w:t>
      </w:r>
    </w:p>
    <w:p w14:paraId="2B6E0E0E" w14:textId="77777777" w:rsidR="00194D6D" w:rsidRDefault="00194D6D">
      <w:pPr>
        <w:numPr>
          <w:ilvl w:val="0"/>
          <w:numId w:val="8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podmíněné vyloučení a vyloučení ze studia na střední škole</w:t>
      </w:r>
    </w:p>
    <w:p w14:paraId="381DE782" w14:textId="77777777" w:rsidR="00194D6D" w:rsidRDefault="00194D6D">
      <w:pPr>
        <w:numPr>
          <w:ilvl w:val="0"/>
          <w:numId w:val="8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snížení známky z chování</w:t>
      </w:r>
    </w:p>
    <w:p w14:paraId="6E473772" w14:textId="77777777" w:rsidR="00194D6D" w:rsidRDefault="00194D6D">
      <w:pPr>
        <w:rPr>
          <w:sz w:val="24"/>
          <w:szCs w:val="24"/>
        </w:rPr>
      </w:pPr>
    </w:p>
    <w:p w14:paraId="3D270CB8" w14:textId="77777777" w:rsidR="00194D6D" w:rsidRDefault="00194D6D">
      <w:pPr>
        <w:rPr>
          <w:sz w:val="24"/>
          <w:szCs w:val="24"/>
        </w:rPr>
      </w:pPr>
      <w:r>
        <w:rPr>
          <w:sz w:val="24"/>
          <w:szCs w:val="24"/>
        </w:rPr>
        <w:t xml:space="preserve">Mimořádná výchovná opatření: </w:t>
      </w:r>
    </w:p>
    <w:p w14:paraId="1E1FD5DF" w14:textId="77777777" w:rsidR="00194D6D" w:rsidRDefault="00194D6D">
      <w:pPr>
        <w:numPr>
          <w:ilvl w:val="0"/>
          <w:numId w:val="8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dobrovolné umístění dítěte do pobytového oddělení SVP</w:t>
      </w:r>
    </w:p>
    <w:p w14:paraId="465C9C7C" w14:textId="77777777" w:rsidR="00194D6D" w:rsidRDefault="00194D6D">
      <w:pPr>
        <w:numPr>
          <w:ilvl w:val="0"/>
          <w:numId w:val="8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dobrovolný diagnostický pobyt žáka v místně příslušném diagnostickém ústavu</w:t>
      </w:r>
    </w:p>
    <w:p w14:paraId="69EC1E08" w14:textId="77777777" w:rsidR="00194D6D" w:rsidRDefault="00194D6D">
      <w:pPr>
        <w:numPr>
          <w:ilvl w:val="0"/>
          <w:numId w:val="8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podání návrhu orgánu sociálně právní ochrany dítěte k zahájení práce s rodinou</w:t>
      </w:r>
    </w:p>
    <w:p w14:paraId="224902B5" w14:textId="77777777" w:rsidR="00194D6D" w:rsidRDefault="00194D6D">
      <w:pPr>
        <w:rPr>
          <w:sz w:val="24"/>
          <w:szCs w:val="24"/>
        </w:rPr>
      </w:pPr>
    </w:p>
    <w:p w14:paraId="65F99F83" w14:textId="77777777" w:rsidR="00194D6D" w:rsidRDefault="00194D6D">
      <w:pPr>
        <w:rPr>
          <w:sz w:val="24"/>
          <w:szCs w:val="24"/>
        </w:rPr>
      </w:pPr>
      <w:r>
        <w:rPr>
          <w:sz w:val="24"/>
          <w:szCs w:val="24"/>
        </w:rPr>
        <w:t>Mimořádná výchovná opatření se uskutečňují na doporučení ředitele školy.</w:t>
      </w:r>
    </w:p>
    <w:p w14:paraId="3469428D" w14:textId="77777777" w:rsidR="00194D6D" w:rsidRDefault="00194D6D">
      <w:pPr>
        <w:rPr>
          <w:sz w:val="24"/>
          <w:szCs w:val="24"/>
        </w:rPr>
      </w:pPr>
    </w:p>
    <w:p w14:paraId="452AEC85" w14:textId="77777777" w:rsidR="008F4F82" w:rsidRDefault="008F4F82">
      <w:pPr>
        <w:rPr>
          <w:sz w:val="24"/>
          <w:szCs w:val="24"/>
        </w:rPr>
      </w:pPr>
    </w:p>
    <w:p w14:paraId="1AC0873B" w14:textId="77777777" w:rsidR="008F4F82" w:rsidRDefault="008F4F82">
      <w:pPr>
        <w:rPr>
          <w:sz w:val="24"/>
          <w:szCs w:val="24"/>
        </w:rPr>
      </w:pPr>
    </w:p>
    <w:p w14:paraId="67109EE6" w14:textId="77777777" w:rsidR="008F4F82" w:rsidRDefault="008F4F82">
      <w:pPr>
        <w:rPr>
          <w:sz w:val="24"/>
          <w:szCs w:val="24"/>
        </w:rPr>
      </w:pPr>
    </w:p>
    <w:p w14:paraId="03ACCDCD" w14:textId="77777777" w:rsidR="008F4F82" w:rsidRDefault="008F4F82">
      <w:pPr>
        <w:rPr>
          <w:sz w:val="24"/>
          <w:szCs w:val="24"/>
        </w:rPr>
      </w:pPr>
    </w:p>
    <w:p w14:paraId="175FE8B3" w14:textId="77777777" w:rsidR="008F4F82" w:rsidRDefault="008F4F82">
      <w:pPr>
        <w:rPr>
          <w:sz w:val="24"/>
          <w:szCs w:val="24"/>
        </w:rPr>
      </w:pPr>
    </w:p>
    <w:p w14:paraId="556EC97B" w14:textId="77777777" w:rsidR="008F4F82" w:rsidRDefault="008F4F82">
      <w:pPr>
        <w:rPr>
          <w:sz w:val="24"/>
          <w:szCs w:val="24"/>
        </w:rPr>
      </w:pPr>
    </w:p>
    <w:p w14:paraId="16346534" w14:textId="77777777" w:rsidR="008F4F82" w:rsidRDefault="008F4F82">
      <w:pPr>
        <w:rPr>
          <w:sz w:val="24"/>
          <w:szCs w:val="24"/>
        </w:rPr>
      </w:pPr>
    </w:p>
    <w:p w14:paraId="731B367B" w14:textId="77777777" w:rsidR="00B21326" w:rsidRDefault="00B21326" w:rsidP="00B21326">
      <w:pPr>
        <w:pStyle w:val="Prosttex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Školskou radu při Gymnáziu Bystřice nad Pernštejnem</w:t>
      </w:r>
    </w:p>
    <w:p w14:paraId="76060E88" w14:textId="77777777" w:rsidR="00B21326" w:rsidRDefault="00B21326" w:rsidP="00B21326">
      <w:pPr>
        <w:pStyle w:val="Prosttex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1686F5D" w14:textId="77777777" w:rsidR="00B21326" w:rsidRDefault="00B21326" w:rsidP="00B21326">
      <w:pPr>
        <w:pStyle w:val="Prosttex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……………………………..</w:t>
      </w:r>
    </w:p>
    <w:p w14:paraId="7E853BA4" w14:textId="0C107FEB" w:rsidR="00B21326" w:rsidRDefault="00B21326" w:rsidP="00B21326">
      <w:pPr>
        <w:pStyle w:val="Prosttex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62E63">
        <w:rPr>
          <w:rFonts w:ascii="Times New Roman" w:hAnsi="Times New Roman"/>
          <w:sz w:val="24"/>
          <w:szCs w:val="24"/>
        </w:rPr>
        <w:tab/>
        <w:t>Mgr. Eva Poláchová</w:t>
      </w:r>
    </w:p>
    <w:p w14:paraId="584E0241" w14:textId="77777777" w:rsidR="00B21326" w:rsidRDefault="00B21326" w:rsidP="00B21326">
      <w:pPr>
        <w:pStyle w:val="Prosttext1"/>
        <w:jc w:val="center"/>
        <w:rPr>
          <w:rFonts w:ascii="Times New Roman" w:hAnsi="Times New Roman"/>
          <w:b/>
          <w:sz w:val="24"/>
          <w:szCs w:val="24"/>
        </w:rPr>
      </w:pPr>
    </w:p>
    <w:p w14:paraId="43B9653C" w14:textId="77777777" w:rsidR="00B21326" w:rsidRDefault="00B21326" w:rsidP="00B21326">
      <w:pPr>
        <w:pStyle w:val="Prosttext1"/>
        <w:jc w:val="center"/>
        <w:rPr>
          <w:rFonts w:ascii="Times New Roman" w:hAnsi="Times New Roman"/>
          <w:b/>
          <w:sz w:val="24"/>
          <w:szCs w:val="24"/>
        </w:rPr>
      </w:pPr>
    </w:p>
    <w:p w14:paraId="3A6D7EAC" w14:textId="77777777" w:rsidR="008F4F82" w:rsidRDefault="008F4F82" w:rsidP="008F4F82"/>
    <w:sectPr w:rsidR="008F4F82" w:rsidSect="00695317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B9450" w14:textId="77777777" w:rsidR="00CF0B75" w:rsidRDefault="00CF0B75">
      <w:r>
        <w:separator/>
      </w:r>
    </w:p>
  </w:endnote>
  <w:endnote w:type="continuationSeparator" w:id="0">
    <w:p w14:paraId="5F956F3A" w14:textId="77777777" w:rsidR="00CF0B75" w:rsidRDefault="00CF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01F79" w14:textId="77777777" w:rsidR="00B60476" w:rsidRDefault="00B60476" w:rsidP="00977D6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9742EC3" w14:textId="77777777" w:rsidR="00B60476" w:rsidRDefault="00B604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DF271" w14:textId="77777777" w:rsidR="00B60476" w:rsidRDefault="00B60476" w:rsidP="00977D6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761D">
      <w:rPr>
        <w:rStyle w:val="slostrnky"/>
        <w:noProof/>
      </w:rPr>
      <w:t>3</w:t>
    </w:r>
    <w:r>
      <w:rPr>
        <w:rStyle w:val="slostrnky"/>
      </w:rPr>
      <w:fldChar w:fldCharType="end"/>
    </w:r>
  </w:p>
  <w:p w14:paraId="06DACA32" w14:textId="77777777" w:rsidR="00B60476" w:rsidRDefault="00B604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539BB" w14:textId="77777777" w:rsidR="00CF0B75" w:rsidRDefault="00CF0B75">
      <w:r>
        <w:separator/>
      </w:r>
    </w:p>
  </w:footnote>
  <w:footnote w:type="continuationSeparator" w:id="0">
    <w:p w14:paraId="4D0DECA6" w14:textId="77777777" w:rsidR="00CF0B75" w:rsidRDefault="00CF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DD0E1" w14:textId="328BAEFA" w:rsidR="00B60476" w:rsidRDefault="00F3284A" w:rsidP="00695317">
    <w:pPr>
      <w:pStyle w:val="Zhlav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3F41F52" wp14:editId="2C902FEF">
          <wp:simplePos x="0" y="0"/>
          <wp:positionH relativeFrom="column">
            <wp:posOffset>5368925</wp:posOffset>
          </wp:positionH>
          <wp:positionV relativeFrom="paragraph">
            <wp:posOffset>-76200</wp:posOffset>
          </wp:positionV>
          <wp:extent cx="333375" cy="33337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476">
      <w:rPr>
        <w:sz w:val="22"/>
        <w:szCs w:val="22"/>
      </w:rPr>
      <w:t>Školní řád při Gymnáziu v Bystřici nad Pernštejnem</w:t>
    </w:r>
  </w:p>
  <w:p w14:paraId="6E22FCB6" w14:textId="77777777" w:rsidR="00B60476" w:rsidRDefault="00B60476" w:rsidP="00695317">
    <w:pPr>
      <w:pStyle w:val="Zhlav"/>
      <w:rPr>
        <w:sz w:val="22"/>
        <w:szCs w:val="22"/>
      </w:rPr>
    </w:pPr>
  </w:p>
  <w:p w14:paraId="4F45BC11" w14:textId="6784F8C6" w:rsidR="00B60476" w:rsidRDefault="00F3284A">
    <w:pPr>
      <w:pStyle w:val="Zhlav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BFBA98" wp14:editId="384C7082">
              <wp:simplePos x="0" y="0"/>
              <wp:positionH relativeFrom="column">
                <wp:posOffset>9525</wp:posOffset>
              </wp:positionH>
              <wp:positionV relativeFrom="paragraph">
                <wp:posOffset>34925</wp:posOffset>
              </wp:positionV>
              <wp:extent cx="5715000" cy="0"/>
              <wp:effectExtent l="13970" t="5715" r="5080" b="13335"/>
              <wp:wrapNone/>
              <wp:docPr id="16891279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696242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75pt" to="450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gS1uQ9cAAAAFAQAADwAAAAAAAAAAAAAAAAAJBAAAZHJzL2Rvd25yZXYueG1sUEsF&#10;BgAAAAAEAAQA8wAAAA0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3D4429F4"/>
    <w:multiLevelType w:val="hybridMultilevel"/>
    <w:tmpl w:val="4718D7E6"/>
    <w:lvl w:ilvl="0" w:tplc="8E561164">
      <w:start w:val="1"/>
      <w:numFmt w:val="decimal"/>
      <w:pStyle w:val="Nadpis3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2351794">
    <w:abstractNumId w:val="0"/>
  </w:num>
  <w:num w:numId="2" w16cid:durableId="124548458">
    <w:abstractNumId w:val="1"/>
  </w:num>
  <w:num w:numId="3" w16cid:durableId="310410603">
    <w:abstractNumId w:val="2"/>
  </w:num>
  <w:num w:numId="4" w16cid:durableId="1560046731">
    <w:abstractNumId w:val="3"/>
  </w:num>
  <w:num w:numId="5" w16cid:durableId="1133061704">
    <w:abstractNumId w:val="4"/>
  </w:num>
  <w:num w:numId="6" w16cid:durableId="32703460">
    <w:abstractNumId w:val="5"/>
  </w:num>
  <w:num w:numId="7" w16cid:durableId="1814642401">
    <w:abstractNumId w:val="6"/>
  </w:num>
  <w:num w:numId="8" w16cid:durableId="733433253">
    <w:abstractNumId w:val="7"/>
  </w:num>
  <w:num w:numId="9" w16cid:durableId="16466293">
    <w:abstractNumId w:val="8"/>
  </w:num>
  <w:num w:numId="10" w16cid:durableId="7978414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0A"/>
    <w:rsid w:val="00062E63"/>
    <w:rsid w:val="00077BB4"/>
    <w:rsid w:val="000A2DB1"/>
    <w:rsid w:val="000A4456"/>
    <w:rsid w:val="00194D6D"/>
    <w:rsid w:val="0028326C"/>
    <w:rsid w:val="002D167C"/>
    <w:rsid w:val="002E486C"/>
    <w:rsid w:val="00351292"/>
    <w:rsid w:val="003979E8"/>
    <w:rsid w:val="003E5230"/>
    <w:rsid w:val="00413B95"/>
    <w:rsid w:val="0045464F"/>
    <w:rsid w:val="00504BFA"/>
    <w:rsid w:val="00695317"/>
    <w:rsid w:val="006F1DE1"/>
    <w:rsid w:val="007D7B39"/>
    <w:rsid w:val="00816126"/>
    <w:rsid w:val="00856010"/>
    <w:rsid w:val="00872541"/>
    <w:rsid w:val="00893EBE"/>
    <w:rsid w:val="008F4F82"/>
    <w:rsid w:val="00977D64"/>
    <w:rsid w:val="009823CA"/>
    <w:rsid w:val="00A52847"/>
    <w:rsid w:val="00A543F0"/>
    <w:rsid w:val="00A81A8A"/>
    <w:rsid w:val="00A8761D"/>
    <w:rsid w:val="00A9110A"/>
    <w:rsid w:val="00AF0396"/>
    <w:rsid w:val="00B21326"/>
    <w:rsid w:val="00B24228"/>
    <w:rsid w:val="00B368B5"/>
    <w:rsid w:val="00B441B7"/>
    <w:rsid w:val="00B54733"/>
    <w:rsid w:val="00B60476"/>
    <w:rsid w:val="00BF67A9"/>
    <w:rsid w:val="00C249A4"/>
    <w:rsid w:val="00CF0B75"/>
    <w:rsid w:val="00DB7A79"/>
    <w:rsid w:val="00E55666"/>
    <w:rsid w:val="00EF4273"/>
    <w:rsid w:val="00F02F0E"/>
    <w:rsid w:val="00F24F74"/>
    <w:rsid w:val="00F3284A"/>
    <w:rsid w:val="00F368FB"/>
    <w:rsid w:val="00F63DAC"/>
    <w:rsid w:val="00FA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6F05D"/>
  <w15:chartTrackingRefBased/>
  <w15:docId w15:val="{0B5B1826-17B0-402F-9F62-61AA42B1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C249A4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spacing w:before="280" w:after="280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next w:val="Normln"/>
    <w:qFormat/>
    <w:rsid w:val="0028326C"/>
    <w:pPr>
      <w:keepNext/>
      <w:numPr>
        <w:numId w:val="10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Zkladntext"/>
    <w:qFormat/>
    <w:pPr>
      <w:numPr>
        <w:ilvl w:val="3"/>
        <w:numId w:val="1"/>
      </w:numPr>
      <w:spacing w:before="280" w:after="280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styleId="Normlnweb">
    <w:name w:val="Normal (Web)"/>
    <w:basedOn w:val="Normln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Zpat">
    <w:name w:val="footer"/>
    <w:basedOn w:val="Normln"/>
    <w:rsid w:val="0069531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5317"/>
  </w:style>
  <w:style w:type="paragraph" w:styleId="Zhlav">
    <w:name w:val="header"/>
    <w:basedOn w:val="Normln"/>
    <w:rsid w:val="00695317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semiHidden/>
    <w:rsid w:val="00893EBE"/>
  </w:style>
  <w:style w:type="paragraph" w:styleId="Obsah3">
    <w:name w:val="toc 3"/>
    <w:basedOn w:val="Normln"/>
    <w:next w:val="Normln"/>
    <w:autoRedefine/>
    <w:semiHidden/>
    <w:rsid w:val="00893EBE"/>
    <w:pPr>
      <w:ind w:left="400"/>
    </w:pPr>
  </w:style>
  <w:style w:type="paragraph" w:styleId="Obsah2">
    <w:name w:val="toc 2"/>
    <w:basedOn w:val="Normln"/>
    <w:next w:val="Normln"/>
    <w:autoRedefine/>
    <w:semiHidden/>
    <w:rsid w:val="00893EBE"/>
    <w:pPr>
      <w:ind w:left="200"/>
    </w:pPr>
  </w:style>
  <w:style w:type="character" w:styleId="Hypertextovodkaz">
    <w:name w:val="Hyperlink"/>
    <w:rsid w:val="00893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4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Bystřice nad Pernštejnem</vt:lpstr>
    </vt:vector>
  </TitlesOfParts>
  <Company>Gymnázium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Bystřice nad Pernštejnem</dc:title>
  <dc:subject/>
  <dc:creator>Císař</dc:creator>
  <cp:keywords/>
  <cp:lastModifiedBy>Švestková Radka</cp:lastModifiedBy>
  <cp:revision>2</cp:revision>
  <cp:lastPrinted>2012-09-03T08:58:00Z</cp:lastPrinted>
  <dcterms:created xsi:type="dcterms:W3CDTF">2024-09-02T11:10:00Z</dcterms:created>
  <dcterms:modified xsi:type="dcterms:W3CDTF">2024-09-02T11:10:00Z</dcterms:modified>
</cp:coreProperties>
</file>